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C" w:rsidRPr="00EB586E" w:rsidRDefault="00E2133C" w:rsidP="00E2133C">
      <w:pPr>
        <w:jc w:val="center"/>
        <w:rPr>
          <w:rFonts w:cs="Calibri"/>
          <w:b/>
          <w:sz w:val="16"/>
          <w:szCs w:val="16"/>
        </w:rPr>
      </w:pPr>
      <w:r w:rsidRPr="00EB586E">
        <w:rPr>
          <w:rFonts w:cs="Calibri"/>
          <w:b/>
          <w:sz w:val="16"/>
          <w:szCs w:val="16"/>
        </w:rPr>
        <w:t>ANKIETA DLA RODZICÓW ZWIĄZANA Z ZAPOBIEGANIEM, PRZECIWDZIAŁANIEM I ZWALCZANIEM COVID-19</w:t>
      </w:r>
    </w:p>
    <w:p w:rsidR="00E2133C" w:rsidRPr="00EB586E" w:rsidRDefault="00E2133C" w:rsidP="00E2133C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EB586E">
        <w:rPr>
          <w:rFonts w:cs="Calibri"/>
          <w:sz w:val="16"/>
          <w:szCs w:val="16"/>
        </w:rPr>
        <w:t>……………………………………………………………………………….</w:t>
      </w:r>
    </w:p>
    <w:p w:rsidR="00E2133C" w:rsidRDefault="00E2133C" w:rsidP="00E2133C">
      <w:pPr>
        <w:spacing w:after="0" w:line="240" w:lineRule="auto"/>
        <w:ind w:left="708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(imię i nazwisko dziecka)</w:t>
      </w:r>
    </w:p>
    <w:p w:rsidR="00E2133C" w:rsidRDefault="00E2133C" w:rsidP="00E2133C">
      <w:pPr>
        <w:spacing w:after="0" w:line="240" w:lineRule="auto"/>
        <w:ind w:left="708"/>
        <w:rPr>
          <w:rFonts w:cs="Calibri"/>
          <w:sz w:val="13"/>
          <w:szCs w:val="13"/>
        </w:rPr>
      </w:pPr>
    </w:p>
    <w:p w:rsidR="00E2133C" w:rsidRPr="00EB586E" w:rsidRDefault="00E2133C" w:rsidP="00E2133C">
      <w:pPr>
        <w:pStyle w:val="Akapitzlist"/>
        <w:numPr>
          <w:ilvl w:val="0"/>
          <w:numId w:val="1"/>
        </w:numPr>
        <w:spacing w:after="0"/>
        <w:rPr>
          <w:rFonts w:cs="Calibri"/>
          <w:sz w:val="16"/>
          <w:szCs w:val="16"/>
        </w:rPr>
      </w:pPr>
      <w:r w:rsidRPr="00EB586E">
        <w:rPr>
          <w:rFonts w:cs="Calibri"/>
          <w:sz w:val="16"/>
          <w:szCs w:val="16"/>
        </w:rPr>
        <w:t xml:space="preserve">Czy deklarują Państwo chęć skorzystania z </w:t>
      </w:r>
      <w:r>
        <w:rPr>
          <w:rFonts w:cs="Calibri"/>
          <w:sz w:val="16"/>
          <w:szCs w:val="16"/>
        </w:rPr>
        <w:t xml:space="preserve">zajęć </w:t>
      </w:r>
      <w:r w:rsidRPr="00D25530">
        <w:rPr>
          <w:rFonts w:cs="Calibri"/>
          <w:b/>
          <w:sz w:val="16"/>
          <w:szCs w:val="16"/>
        </w:rPr>
        <w:t>rewalidacyjnych i/lub zajęć w zakresie wczesnego wspomagania rozwoju</w:t>
      </w:r>
      <w:r>
        <w:rPr>
          <w:rFonts w:cs="Calibri"/>
          <w:sz w:val="16"/>
          <w:szCs w:val="16"/>
        </w:rPr>
        <w:t xml:space="preserve"> </w:t>
      </w:r>
      <w:r w:rsidRPr="00EB586E">
        <w:rPr>
          <w:rFonts w:cs="Calibri"/>
          <w:sz w:val="16"/>
          <w:szCs w:val="16"/>
        </w:rPr>
        <w:t xml:space="preserve"> w trakcie trwania epidemii COVID-19 </w:t>
      </w:r>
      <w:r w:rsidRPr="00D25530">
        <w:rPr>
          <w:rFonts w:cs="Calibri"/>
          <w:b/>
          <w:sz w:val="16"/>
          <w:szCs w:val="16"/>
        </w:rPr>
        <w:t>od 18 maja 2020r</w:t>
      </w:r>
      <w:r w:rsidRPr="00EB586E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(dotyczy dzieci i uczniów posiadających stosowne orzeczenie)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76"/>
      </w:tblGrid>
      <w:tr w:rsidR="00E2133C" w:rsidRPr="00EB586E" w:rsidTr="008D6255">
        <w:trPr>
          <w:jc w:val="center"/>
        </w:trPr>
        <w:tc>
          <w:tcPr>
            <w:tcW w:w="1129" w:type="dxa"/>
            <w:shd w:val="clear" w:color="auto" w:fill="auto"/>
          </w:tcPr>
          <w:p w:rsidR="00E2133C" w:rsidRPr="00EB586E" w:rsidRDefault="00E2133C" w:rsidP="008D62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B586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E2133C" w:rsidRPr="00EB586E" w:rsidRDefault="00E2133C" w:rsidP="008D62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B586E">
              <w:rPr>
                <w:rFonts w:cs="Calibri"/>
                <w:sz w:val="16"/>
                <w:szCs w:val="16"/>
              </w:rPr>
              <w:t>NIE</w:t>
            </w:r>
          </w:p>
        </w:tc>
      </w:tr>
    </w:tbl>
    <w:p w:rsidR="00E2133C" w:rsidRDefault="00E2133C" w:rsidP="00E2133C">
      <w:pPr>
        <w:spacing w:after="0"/>
        <w:jc w:val="center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Proszę zaznaczyć/podkreślić właściwe</w:t>
      </w:r>
    </w:p>
    <w:p w:rsidR="00E2133C" w:rsidRPr="00EB586E" w:rsidRDefault="00E2133C" w:rsidP="00E2133C">
      <w:pPr>
        <w:pStyle w:val="Akapitzlist"/>
        <w:numPr>
          <w:ilvl w:val="0"/>
          <w:numId w:val="1"/>
        </w:numPr>
        <w:spacing w:after="0"/>
        <w:rPr>
          <w:rFonts w:cs="Calibri"/>
          <w:sz w:val="16"/>
          <w:szCs w:val="16"/>
        </w:rPr>
      </w:pPr>
      <w:r w:rsidRPr="00EB586E">
        <w:rPr>
          <w:rFonts w:cs="Calibri"/>
          <w:sz w:val="16"/>
          <w:szCs w:val="16"/>
        </w:rPr>
        <w:t>Czy dziecko przebywało lub przebywa w otoczeniu osób będących w kwarantannie lub izolacji?</w:t>
      </w:r>
      <w:r w:rsidRPr="00EB586E">
        <w:rPr>
          <w:rFonts w:cs="Calibri"/>
          <w:sz w:val="16"/>
          <w:szCs w:val="16"/>
        </w:rPr>
        <w:tab/>
      </w:r>
      <w:r w:rsidRPr="00EB586E">
        <w:rPr>
          <w:rFonts w:cs="Calibri"/>
          <w:b/>
          <w:bCs/>
          <w:sz w:val="16"/>
          <w:szCs w:val="16"/>
        </w:rPr>
        <w:t>TAK / NIE*</w:t>
      </w:r>
    </w:p>
    <w:p w:rsidR="00E2133C" w:rsidRPr="00EB586E" w:rsidRDefault="00E2133C" w:rsidP="00E2133C">
      <w:pPr>
        <w:pStyle w:val="Akapitzlist"/>
        <w:numPr>
          <w:ilvl w:val="0"/>
          <w:numId w:val="1"/>
        </w:numPr>
        <w:rPr>
          <w:rFonts w:cs="Calibri"/>
          <w:sz w:val="16"/>
          <w:szCs w:val="16"/>
        </w:rPr>
      </w:pPr>
      <w:r w:rsidRPr="00EB586E">
        <w:rPr>
          <w:rFonts w:cs="Calibri"/>
          <w:sz w:val="16"/>
          <w:szCs w:val="16"/>
          <w:u w:val="single"/>
        </w:rPr>
        <w:t>Wyrażam zgodę / nie wyrażam zgody</w:t>
      </w:r>
      <w:r w:rsidRPr="00EB586E">
        <w:rPr>
          <w:rFonts w:cs="Calibri"/>
          <w:sz w:val="16"/>
          <w:szCs w:val="16"/>
        </w:rPr>
        <w:t xml:space="preserve"> na pomiar temperatury ciała dziecka przez pracowników placówki w przypadku wystąpienia niepokojących objawów chorobowych</w:t>
      </w:r>
      <w:r w:rsidRPr="00EB586E">
        <w:rPr>
          <w:rStyle w:val="Odwoanieprzypisudolnego"/>
          <w:rFonts w:cs="Calibri"/>
          <w:sz w:val="16"/>
          <w:szCs w:val="16"/>
        </w:rPr>
        <w:footnoteReference w:id="2"/>
      </w:r>
      <w:r w:rsidRPr="00EB586E">
        <w:rPr>
          <w:rFonts w:cs="Calibri"/>
          <w:sz w:val="16"/>
          <w:szCs w:val="16"/>
        </w:rPr>
        <w:t>.</w:t>
      </w:r>
    </w:p>
    <w:p w:rsidR="00E2133C" w:rsidRPr="00EB586E" w:rsidRDefault="00E2133C" w:rsidP="00E2133C">
      <w:pPr>
        <w:pStyle w:val="Akapitzlist"/>
        <w:jc w:val="both"/>
        <w:rPr>
          <w:rFonts w:cs="Calibri"/>
          <w:i/>
          <w:iCs/>
          <w:sz w:val="13"/>
          <w:szCs w:val="13"/>
        </w:rPr>
      </w:pPr>
      <w:r w:rsidRPr="00EB586E">
        <w:rPr>
          <w:rFonts w:cs="Calibri"/>
          <w:i/>
          <w:iCs/>
          <w:sz w:val="13"/>
          <w:szCs w:val="13"/>
        </w:rPr>
        <w:t>(Wynik pomiaru temperatury nie jest rejestrowany przez placówkę w żadnych dokumentach</w:t>
      </w:r>
      <w:r>
        <w:rPr>
          <w:rFonts w:cs="Calibri"/>
          <w:i/>
          <w:iCs/>
          <w:sz w:val="13"/>
          <w:szCs w:val="13"/>
        </w:rPr>
        <w:t>,</w:t>
      </w:r>
      <w:r w:rsidRPr="00EB586E">
        <w:rPr>
          <w:rFonts w:cs="Calibri"/>
          <w:i/>
          <w:iCs/>
          <w:sz w:val="13"/>
          <w:szCs w:val="13"/>
        </w:rPr>
        <w:t xml:space="preserve"> a sam pomiar służyć ma zapewnieniu bezpieczeństwa osobom przebywającym w placówce)</w:t>
      </w:r>
    </w:p>
    <w:p w:rsidR="00E2133C" w:rsidRPr="00EB586E" w:rsidRDefault="00E2133C" w:rsidP="00E2133C">
      <w:pPr>
        <w:pStyle w:val="Akapitzlist"/>
        <w:ind w:left="0"/>
        <w:jc w:val="right"/>
        <w:rPr>
          <w:rFonts w:cs="Calibri"/>
          <w:sz w:val="16"/>
          <w:szCs w:val="16"/>
        </w:rPr>
      </w:pPr>
    </w:p>
    <w:p w:rsidR="00E2133C" w:rsidRPr="00EB586E" w:rsidRDefault="00E2133C" w:rsidP="00E2133C">
      <w:pPr>
        <w:pStyle w:val="Akapitzlist"/>
        <w:spacing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………………………………………………, ………………………</w:t>
      </w:r>
      <w:r>
        <w:rPr>
          <w:rFonts w:cs="Calibri"/>
          <w:sz w:val="16"/>
          <w:szCs w:val="16"/>
        </w:rPr>
        <w:tab/>
        <w:t xml:space="preserve">            </w:t>
      </w:r>
      <w:r w:rsidRPr="00EB586E">
        <w:rPr>
          <w:rFonts w:cs="Calibri"/>
          <w:sz w:val="16"/>
          <w:szCs w:val="16"/>
        </w:rPr>
        <w:t>1 ………………………………….…………. / 2 …………………………………….……….</w:t>
      </w:r>
    </w:p>
    <w:p w:rsidR="00E2133C" w:rsidRPr="00EB586E" w:rsidRDefault="00E2133C" w:rsidP="00E2133C">
      <w:pPr>
        <w:spacing w:after="0"/>
        <w:ind w:left="1440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 xml:space="preserve">                 Miejscowość, dnia </w:t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  <w:t xml:space="preserve">                       </w:t>
      </w:r>
      <w:r w:rsidRPr="00EB586E">
        <w:rPr>
          <w:rFonts w:cs="Calibri"/>
          <w:sz w:val="10"/>
          <w:szCs w:val="10"/>
        </w:rPr>
        <w:t>Podpisy rodziców / opiekunów prawnych</w:t>
      </w:r>
    </w:p>
    <w:p w:rsidR="00E2133C" w:rsidRPr="00EB586E" w:rsidRDefault="00E2133C" w:rsidP="00E2133C">
      <w:pPr>
        <w:spacing w:after="0"/>
        <w:jc w:val="right"/>
        <w:rPr>
          <w:rFonts w:cs="Calibri"/>
          <w:sz w:val="10"/>
          <w:szCs w:val="10"/>
        </w:rPr>
      </w:pPr>
    </w:p>
    <w:p w:rsidR="00E2133C" w:rsidRPr="00EB586E" w:rsidRDefault="00E2133C" w:rsidP="00E2133C">
      <w:pPr>
        <w:spacing w:after="0"/>
        <w:rPr>
          <w:rFonts w:cs="Calibri"/>
          <w:sz w:val="10"/>
          <w:szCs w:val="10"/>
        </w:rPr>
      </w:pPr>
    </w:p>
    <w:p w:rsidR="00E2133C" w:rsidRPr="00EB586E" w:rsidRDefault="00E2133C" w:rsidP="00E2133C">
      <w:pPr>
        <w:spacing w:after="0"/>
        <w:jc w:val="center"/>
        <w:rPr>
          <w:rFonts w:cs="Calibri"/>
          <w:b/>
          <w:bCs/>
          <w:sz w:val="16"/>
          <w:szCs w:val="16"/>
        </w:rPr>
      </w:pPr>
      <w:r w:rsidRPr="00EB586E">
        <w:rPr>
          <w:rFonts w:cs="Calibri"/>
          <w:b/>
          <w:bCs/>
          <w:sz w:val="16"/>
          <w:szCs w:val="16"/>
        </w:rPr>
        <w:t>Klauzula informacyjna dla rodziców / opiekunów prawnych dziecka w związku z zagrożeniem epidemiologicznym</w:t>
      </w:r>
    </w:p>
    <w:p w:rsidR="00E2133C" w:rsidRPr="00EB586E" w:rsidRDefault="00E2133C" w:rsidP="00E2133C">
      <w:pPr>
        <w:spacing w:after="0"/>
        <w:jc w:val="both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Zgodnie z art. 13 ust. 1,2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E2133C" w:rsidRPr="00E2133C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color w:val="000000"/>
          <w:sz w:val="13"/>
          <w:szCs w:val="13"/>
          <w:lang w:eastAsia="pl-PL"/>
        </w:rPr>
      </w:pPr>
      <w:r w:rsidRPr="00EB586E">
        <w:rPr>
          <w:rFonts w:eastAsia="Times New Roman" w:cs="Calibri"/>
          <w:bCs/>
          <w:sz w:val="13"/>
          <w:szCs w:val="13"/>
          <w:lang w:eastAsia="pl-PL"/>
        </w:rPr>
        <w:t xml:space="preserve">Administratorem przetwarzanych danych osobowych </w:t>
      </w:r>
      <w:r w:rsidRPr="00EB586E">
        <w:rPr>
          <w:rFonts w:eastAsia="Times New Roman" w:cs="Calibri"/>
          <w:bCs/>
          <w:color w:val="000000"/>
          <w:sz w:val="13"/>
          <w:szCs w:val="13"/>
          <w:lang w:eastAsia="pl-PL"/>
        </w:rPr>
        <w:t>danych osobowych dziecka pozostającego pod opieką prawną, danych osób upoważnionych do odbioru dziecka jest:</w:t>
      </w:r>
    </w:p>
    <w:p w:rsidR="00E2133C" w:rsidRDefault="00E2133C" w:rsidP="00E2133C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>
        <w:rPr>
          <w:rFonts w:eastAsia="Times New Roman" w:cs="Calibri"/>
          <w:bCs/>
          <w:sz w:val="13"/>
          <w:szCs w:val="13"/>
          <w:lang w:eastAsia="pl-PL"/>
        </w:rPr>
        <w:t>Dyrektor Szkoły podstawowej im. Jana Kochanowskiego w Wylatowie, Wylatowo 29, 88-342 Wylatowo</w:t>
      </w:r>
    </w:p>
    <w:p w:rsidR="00E2133C" w:rsidRPr="00EB586E" w:rsidRDefault="009E350A" w:rsidP="00E2133C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color w:val="000000"/>
          <w:sz w:val="13"/>
          <w:szCs w:val="13"/>
          <w:lang w:eastAsia="pl-PL"/>
        </w:rPr>
      </w:pPr>
      <w:hyperlink r:id="rId7" w:history="1">
        <w:r w:rsidR="00E2133C" w:rsidRPr="00D415C6">
          <w:rPr>
            <w:rStyle w:val="Hipercze"/>
            <w:rFonts w:eastAsia="Times New Roman" w:cs="Calibri"/>
            <w:bCs/>
            <w:sz w:val="13"/>
            <w:szCs w:val="13"/>
            <w:lang w:eastAsia="pl-PL"/>
          </w:rPr>
          <w:t>spwylatowo@vp.pl</w:t>
        </w:r>
      </w:hyperlink>
      <w:r w:rsidR="00E2133C">
        <w:rPr>
          <w:rFonts w:eastAsia="Times New Roman" w:cs="Calibri"/>
          <w:bCs/>
          <w:sz w:val="13"/>
          <w:szCs w:val="13"/>
          <w:lang w:eastAsia="pl-PL"/>
        </w:rPr>
        <w:t>, tel: 523158721</w:t>
      </w:r>
    </w:p>
    <w:p w:rsidR="00E2133C" w:rsidRPr="00EB586E" w:rsidRDefault="00E2133C" w:rsidP="00E2133C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color w:val="000000"/>
          <w:sz w:val="13"/>
          <w:szCs w:val="13"/>
          <w:lang w:eastAsia="pl-PL"/>
        </w:rPr>
      </w:pPr>
    </w:p>
    <w:p w:rsidR="00E2133C" w:rsidRPr="00EB586E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 xml:space="preserve">Dane osobowe przetwarzane są na podstawie: </w:t>
      </w:r>
    </w:p>
    <w:p w:rsidR="00E2133C" w:rsidRPr="00EB586E" w:rsidRDefault="00E2133C" w:rsidP="00E2133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  <w:u w:val="single"/>
        </w:rPr>
        <w:t xml:space="preserve">Dane dot. stanu zdrowia – pomiar temperatury ciała dziecka przebywającego w placówce </w:t>
      </w:r>
      <w:r w:rsidRPr="00EB586E">
        <w:rPr>
          <w:rFonts w:cs="Calibri"/>
          <w:sz w:val="13"/>
          <w:szCs w:val="13"/>
        </w:rPr>
        <w:t>art. 9 ust. 2 pkt b) i h) RODO w związku z art. 207, 211 Kodeks</w:t>
      </w:r>
      <w:r w:rsidRPr="00EB586E">
        <w:rPr>
          <w:rFonts w:cs="Calibri"/>
          <w:color w:val="222222"/>
          <w:sz w:val="13"/>
          <w:szCs w:val="13"/>
          <w:shd w:val="clear" w:color="auto" w:fill="FFFFFF"/>
        </w:rPr>
        <w:t>u pracy oraz   Ustawą z dnia 2 marca 2020 r. o szczególnych rozwiązaniach związanych z zapobieganiem, przeciwdziałaniem i zwalczaniem COVID-19, innych chorób zakaźnych oraz wywołanych nimi sytuacji kryzysowych celem spełnienia wymogów prawa</w:t>
      </w:r>
      <w:r w:rsidRPr="00EB586E">
        <w:rPr>
          <w:rFonts w:cs="Calibri"/>
          <w:sz w:val="13"/>
          <w:szCs w:val="13"/>
        </w:rPr>
        <w:t xml:space="preserve"> oraz wytycznymi GIS;</w:t>
      </w:r>
    </w:p>
    <w:p w:rsidR="00E2133C" w:rsidRPr="00EB586E" w:rsidRDefault="00E2133C" w:rsidP="00E2133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  <w:u w:val="single"/>
        </w:rPr>
        <w:t xml:space="preserve">Informacje czy dziecko lub osoba wspólnie z nim zamieszkująca była poddana kwarantannie lub przebywała w szpitalu w związku z podejrzeniem zakażenia </w:t>
      </w:r>
      <w:r w:rsidRPr="00EB586E">
        <w:rPr>
          <w:rFonts w:cs="Calibri"/>
          <w:sz w:val="13"/>
          <w:szCs w:val="13"/>
          <w:u w:val="single"/>
        </w:rPr>
        <w:br/>
        <w:t>COVID - 19 lub czy dziecko miało kontakt z osobami potencjalnie zakażonymi</w:t>
      </w:r>
      <w:r w:rsidRPr="00EB586E">
        <w:rPr>
          <w:rStyle w:val="Odwoanieprzypisudolnego"/>
          <w:rFonts w:cs="Calibri"/>
          <w:sz w:val="13"/>
          <w:szCs w:val="13"/>
          <w:u w:val="single"/>
        </w:rPr>
        <w:footnoteReference w:id="3"/>
      </w:r>
      <w:r w:rsidRPr="00EB586E">
        <w:rPr>
          <w:rFonts w:cs="Calibri"/>
          <w:sz w:val="13"/>
          <w:szCs w:val="13"/>
          <w:u w:val="single"/>
        </w:rPr>
        <w:t xml:space="preserve"> </w:t>
      </w:r>
      <w:r w:rsidRPr="00EB586E">
        <w:rPr>
          <w:rFonts w:cs="Calibri"/>
          <w:sz w:val="13"/>
          <w:szCs w:val="13"/>
        </w:rPr>
        <w:t xml:space="preserve">– art. 6 ust. 1 lit. f) RODO w zw. z </w:t>
      </w:r>
      <w:r w:rsidRPr="00EB586E">
        <w:rPr>
          <w:rFonts w:cs="Calibri"/>
          <w:color w:val="222222"/>
          <w:sz w:val="13"/>
          <w:szCs w:val="13"/>
          <w:shd w:val="clear" w:color="auto" w:fill="FFFFFF"/>
        </w:rPr>
        <w:t>Ustawą z dnia 2 marca 2020 r. o szczególnych rozwiązaniach związanych z zapobieganiem, przeciwdziałaniem i zwalczaniem COVID-19, innych chorób zakaźnych oraz wywołanych nimi sytuacji kryzysowych</w:t>
      </w:r>
      <w:r w:rsidRPr="00EB586E">
        <w:rPr>
          <w:rFonts w:cs="Calibri"/>
          <w:sz w:val="13"/>
          <w:szCs w:val="13"/>
        </w:rPr>
        <w:t>, których podanie nie jest obowiązkowe brak, ale ich niepodanie uniemożliwia realizację zadań w zakresie zabezpieczenia realizowanego przez zgodnie z wytycznymi GIS.</w:t>
      </w:r>
    </w:p>
    <w:p w:rsidR="00E2133C" w:rsidRPr="00EB586E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Dane osobowe będą przetwarzane przez okres zagrożenia epidemiologicznego.</w:t>
      </w:r>
    </w:p>
    <w:p w:rsidR="00E2133C" w:rsidRPr="00EB586E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Podanie danych osobowych oraz innych informacji nie jest obowiązkowe, ale ich niepodanie może skutkować odmową przyjęcia do placówki.</w:t>
      </w:r>
    </w:p>
    <w:p w:rsidR="00E2133C" w:rsidRPr="00EB586E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Dane osobowe mogą być przekazane służbom Głównego Inspektoratu Sanitarnego lub innym służbom kryzysowym.</w:t>
      </w:r>
    </w:p>
    <w:p w:rsidR="00E2133C" w:rsidRPr="00EB586E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Dane osobowe nie będą przekazywane do państw trzecich ani poddane zautomatyzowanemu profilowaniu.</w:t>
      </w:r>
    </w:p>
    <w:p w:rsidR="00E2133C" w:rsidRPr="00EB586E" w:rsidRDefault="00E2133C" w:rsidP="00E2133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Osobom, których dane osobowe będą przetwarzane, przysługuje prawo:</w:t>
      </w:r>
    </w:p>
    <w:p w:rsidR="00E2133C" w:rsidRPr="00EB586E" w:rsidRDefault="00E2133C" w:rsidP="00E2133C">
      <w:pPr>
        <w:pStyle w:val="Bezodstpw"/>
        <w:numPr>
          <w:ilvl w:val="0"/>
          <w:numId w:val="2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dostępu do danych,</w:t>
      </w:r>
    </w:p>
    <w:p w:rsidR="00E2133C" w:rsidRPr="00EB586E" w:rsidRDefault="00E2133C" w:rsidP="00E2133C">
      <w:pPr>
        <w:pStyle w:val="Bezodstpw"/>
        <w:numPr>
          <w:ilvl w:val="0"/>
          <w:numId w:val="2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sprostowania,</w:t>
      </w:r>
    </w:p>
    <w:p w:rsidR="00E2133C" w:rsidRPr="00EB586E" w:rsidRDefault="00E2133C" w:rsidP="00E2133C">
      <w:pPr>
        <w:pStyle w:val="Bezodstpw"/>
        <w:numPr>
          <w:ilvl w:val="0"/>
          <w:numId w:val="2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ograniczenia przetwarzania,</w:t>
      </w:r>
    </w:p>
    <w:p w:rsidR="00E2133C" w:rsidRPr="00EB586E" w:rsidRDefault="00E2133C" w:rsidP="00E2133C">
      <w:pPr>
        <w:pStyle w:val="Bezodstpw"/>
        <w:numPr>
          <w:ilvl w:val="0"/>
          <w:numId w:val="2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złożenia skargi do Prezesa Urzędu Ochrony danych.</w:t>
      </w:r>
    </w:p>
    <w:p w:rsidR="00E2133C" w:rsidRPr="00EB586E" w:rsidRDefault="00E2133C" w:rsidP="00E2133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  <w:shd w:val="clear" w:color="auto" w:fill="FFFFFF"/>
        </w:rPr>
        <w:t>Inspektorem Ochrony Danych</w:t>
      </w:r>
      <w:r w:rsidRPr="00EB586E">
        <w:rPr>
          <w:rFonts w:eastAsia="Times New Roman" w:cs="Calibri"/>
          <w:bCs/>
          <w:sz w:val="13"/>
          <w:szCs w:val="13"/>
          <w:lang w:eastAsia="pl-PL"/>
        </w:rPr>
        <w:t xml:space="preserve"> jest: Sebastian KOPACKI – inspektor.rodo@gmail.com</w:t>
      </w:r>
    </w:p>
    <w:p w:rsidR="002E4591" w:rsidRDefault="002E4591"/>
    <w:sectPr w:rsidR="002E4591" w:rsidSect="009E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14" w:rsidRDefault="00060D14" w:rsidP="00E2133C">
      <w:pPr>
        <w:spacing w:after="0" w:line="240" w:lineRule="auto"/>
      </w:pPr>
      <w:r>
        <w:separator/>
      </w:r>
    </w:p>
  </w:endnote>
  <w:endnote w:type="continuationSeparator" w:id="1">
    <w:p w:rsidR="00060D14" w:rsidRDefault="00060D14" w:rsidP="00E2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14" w:rsidRDefault="00060D14" w:rsidP="00E2133C">
      <w:pPr>
        <w:spacing w:after="0" w:line="240" w:lineRule="auto"/>
      </w:pPr>
      <w:r>
        <w:separator/>
      </w:r>
    </w:p>
  </w:footnote>
  <w:footnote w:type="continuationSeparator" w:id="1">
    <w:p w:rsidR="00060D14" w:rsidRDefault="00060D14" w:rsidP="00E2133C">
      <w:pPr>
        <w:spacing w:after="0" w:line="240" w:lineRule="auto"/>
      </w:pPr>
      <w:r>
        <w:continuationSeparator/>
      </w:r>
    </w:p>
  </w:footnote>
  <w:footnote w:id="2">
    <w:p w:rsidR="00E2133C" w:rsidRPr="00D25530" w:rsidRDefault="00E2133C" w:rsidP="00E2133C">
      <w:pPr>
        <w:spacing w:after="0" w:line="288" w:lineRule="auto"/>
        <w:jc w:val="both"/>
        <w:rPr>
          <w:rFonts w:cs="Calibri"/>
          <w:sz w:val="10"/>
          <w:szCs w:val="10"/>
        </w:rPr>
      </w:pPr>
    </w:p>
  </w:footnote>
  <w:footnote w:id="3">
    <w:p w:rsidR="00E2133C" w:rsidRDefault="00E2133C" w:rsidP="00E2133C">
      <w:pPr>
        <w:pStyle w:val="Tekstprzypisudolnego"/>
        <w:spacing w:line="288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8D3"/>
    <w:multiLevelType w:val="hybridMultilevel"/>
    <w:tmpl w:val="6B68F99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BC49F6"/>
    <w:multiLevelType w:val="hybridMultilevel"/>
    <w:tmpl w:val="21169580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3E55"/>
    <w:multiLevelType w:val="hybridMultilevel"/>
    <w:tmpl w:val="F886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33C"/>
    <w:rsid w:val="00047BFD"/>
    <w:rsid w:val="00060D14"/>
    <w:rsid w:val="002E4591"/>
    <w:rsid w:val="009E350A"/>
    <w:rsid w:val="00E2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33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E213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3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213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13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33C"/>
  </w:style>
  <w:style w:type="paragraph" w:styleId="Stopka">
    <w:name w:val="footer"/>
    <w:basedOn w:val="Normalny"/>
    <w:link w:val="StopkaZnak"/>
    <w:uiPriority w:val="99"/>
    <w:semiHidden/>
    <w:unhideWhenUsed/>
    <w:rsid w:val="00E2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ylatowo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</cp:lastModifiedBy>
  <cp:revision>2</cp:revision>
  <dcterms:created xsi:type="dcterms:W3CDTF">2020-05-17T15:17:00Z</dcterms:created>
  <dcterms:modified xsi:type="dcterms:W3CDTF">2020-05-17T15:17:00Z</dcterms:modified>
</cp:coreProperties>
</file>